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283" w:rsidRPr="00041283" w:rsidRDefault="00041283" w:rsidP="00041283">
      <w:pPr>
        <w:autoSpaceDE w:val="0"/>
        <w:autoSpaceDN w:val="0"/>
        <w:adjustRightInd w:val="0"/>
        <w:jc w:val="both"/>
        <w:rPr>
          <w:rFonts w:ascii="Arial" w:eastAsia="MS Mincho" w:hAnsi="Arial" w:cs="Arial"/>
          <w:lang w:val="en-GB"/>
        </w:rPr>
      </w:pPr>
    </w:p>
    <w:p w:rsidR="00041283" w:rsidRPr="00041283" w:rsidRDefault="00041283" w:rsidP="00041283">
      <w:pPr>
        <w:autoSpaceDE w:val="0"/>
        <w:autoSpaceDN w:val="0"/>
        <w:adjustRightInd w:val="0"/>
        <w:jc w:val="both"/>
        <w:rPr>
          <w:rFonts w:ascii="Arial" w:eastAsia="MS Mincho" w:hAnsi="Arial" w:cs="Arial"/>
          <w:lang w:val="en-GB"/>
        </w:rPr>
      </w:pPr>
      <w:r w:rsidRPr="00041283">
        <w:rPr>
          <w:rFonts w:ascii="Arial" w:eastAsia="MS Mincho" w:hAnsi="Arial" w:cs="Arial"/>
          <w:lang w:val="en-GB"/>
        </w:rPr>
        <w:t>18</w:t>
      </w:r>
      <w:r w:rsidRPr="00041283">
        <w:rPr>
          <w:rFonts w:ascii="Arial" w:eastAsia="MS Mincho" w:hAnsi="Arial" w:cs="Arial"/>
          <w:vertAlign w:val="superscript"/>
          <w:lang w:val="en-GB"/>
        </w:rPr>
        <w:t>th</w:t>
      </w:r>
      <w:r w:rsidRPr="00041283">
        <w:rPr>
          <w:rFonts w:ascii="Arial" w:eastAsia="MS Mincho" w:hAnsi="Arial" w:cs="Arial"/>
          <w:lang w:val="en-GB"/>
        </w:rPr>
        <w:t xml:space="preserve"> April 2014</w:t>
      </w:r>
    </w:p>
    <w:p w:rsidR="00041283" w:rsidRPr="00041283" w:rsidRDefault="00041283" w:rsidP="00041283">
      <w:pPr>
        <w:autoSpaceDE w:val="0"/>
        <w:autoSpaceDN w:val="0"/>
        <w:adjustRightInd w:val="0"/>
        <w:jc w:val="both"/>
        <w:rPr>
          <w:rFonts w:ascii="Arial" w:eastAsia="MS Mincho" w:hAnsi="Arial" w:cs="Arial"/>
          <w:lang w:val="en-GB"/>
        </w:rPr>
      </w:pPr>
    </w:p>
    <w:p w:rsidR="00041283" w:rsidRPr="00041283" w:rsidRDefault="00041283" w:rsidP="00041283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lang w:val="en-GB"/>
        </w:rPr>
      </w:pPr>
      <w:r w:rsidRPr="00041283">
        <w:rPr>
          <w:rFonts w:ascii="Arial" w:eastAsia="MS Mincho" w:hAnsi="Arial" w:cs="Arial"/>
          <w:b/>
          <w:lang w:val="en-GB"/>
        </w:rPr>
        <w:t>YOKOHAMA</w:t>
      </w:r>
      <w:r w:rsidRPr="00041283">
        <w:rPr>
          <w:rFonts w:ascii="Arial" w:eastAsia="RyuminPro-Regular-Identity-H" w:hAnsi="Arial" w:cs="Arial"/>
          <w:b/>
          <w:bCs/>
          <w:lang w:val="en-GB"/>
        </w:rPr>
        <w:t xml:space="preserve"> Establishes Yokohama Industries Americas Inc.</w:t>
      </w:r>
    </w:p>
    <w:p w:rsidR="00041283" w:rsidRPr="00041283" w:rsidRDefault="00041283" w:rsidP="00041283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041283" w:rsidRPr="00041283" w:rsidRDefault="00041283" w:rsidP="00041283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041283">
        <w:rPr>
          <w:rFonts w:ascii="Arial" w:eastAsia="RyuminPro-Regular-Identity-H" w:hAnsi="Arial" w:cs="Arial"/>
          <w:lang w:val="en-GB"/>
        </w:rPr>
        <w:t xml:space="preserve">Tokyo –The Yokohama Rubber Co., Ltd. announced today that as of </w:t>
      </w:r>
      <w:r w:rsidR="00DD1191">
        <w:rPr>
          <w:rFonts w:ascii="Arial" w:eastAsia="RyuminPro-Regular-Identity-H" w:hAnsi="Arial" w:cs="Arial"/>
          <w:lang w:val="en-GB"/>
        </w:rPr>
        <w:t>1</w:t>
      </w:r>
      <w:r w:rsidR="00DD1191" w:rsidRPr="00DD1191">
        <w:rPr>
          <w:rFonts w:ascii="Arial" w:eastAsia="RyuminPro-Regular-Identity-H" w:hAnsi="Arial" w:cs="Arial"/>
          <w:vertAlign w:val="superscript"/>
          <w:lang w:val="en-GB"/>
        </w:rPr>
        <w:t>st</w:t>
      </w:r>
      <w:r w:rsidR="00DD1191">
        <w:rPr>
          <w:rFonts w:ascii="Arial" w:eastAsia="RyuminPro-Regular-Identity-H" w:hAnsi="Arial" w:cs="Arial"/>
          <w:lang w:val="en-GB"/>
        </w:rPr>
        <w:t xml:space="preserve"> April</w:t>
      </w:r>
      <w:r w:rsidRPr="00041283">
        <w:rPr>
          <w:rFonts w:ascii="Arial" w:eastAsia="RyuminPro-Regular-Identity-H" w:hAnsi="Arial" w:cs="Arial"/>
          <w:lang w:val="en-GB"/>
        </w:rPr>
        <w:t xml:space="preserve"> 2014, its two US industrial product manufacturing and sales subsidiaries have been merged into the newly established Yokohama Industries Americas Inc. The merged former subsidiaries are YH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America Inc. and SAS Rubber Company. YH America is engaged in the assembly and sale of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automotive hoses, the production and sale of automotive windshield sealants, and the sale of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other industrial products. SAS Rubber is engaged in the production and sale of automotive hoses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and other industrial-use rubber products. The newly unified subsidiary’s head office is located in</w:t>
      </w:r>
    </w:p>
    <w:p w:rsidR="00041283" w:rsidRDefault="00041283" w:rsidP="00041283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041283">
        <w:rPr>
          <w:rFonts w:ascii="Arial" w:eastAsia="RyuminPro-Regular-Identity-H" w:hAnsi="Arial" w:cs="Arial"/>
          <w:lang w:val="en-GB"/>
        </w:rPr>
        <w:t>Versailles, Kentucky, with production sites in Kentucky, South Carolina, and Ohio.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The two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merged subsidies had combined sales of 22.0 billion yen in fiscal 2013 and employ about 1,200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people.</w:t>
      </w:r>
    </w:p>
    <w:p w:rsidR="00041283" w:rsidRPr="00041283" w:rsidRDefault="00041283" w:rsidP="00041283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041283" w:rsidRPr="00041283" w:rsidRDefault="00041283" w:rsidP="00041283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041283">
        <w:rPr>
          <w:rFonts w:ascii="Arial" w:eastAsia="RyuminPro-Regular-Identity-H" w:hAnsi="Arial" w:cs="Arial"/>
          <w:lang w:val="en-GB"/>
        </w:rPr>
        <w:t>The Yokohama Rubber group is engaged in the automotive parts business, concentrating on air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conditioning and power steering hoses in North and Central America. Going forward the group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will expand into South America completing its expansion and building a strong presence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throughout the entire Americas. Group management made the decision to merge the two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 xml:space="preserve">separate entities and operations under a single structure using the </w:t>
      </w:r>
      <w:r w:rsidR="00DD1191">
        <w:rPr>
          <w:rFonts w:ascii="Arial" w:eastAsia="RyuminPro-Regular-Identity-H" w:hAnsi="Arial" w:cs="Arial"/>
          <w:lang w:val="en-GB"/>
        </w:rPr>
        <w:t>YOKOHAMA</w:t>
      </w:r>
      <w:r w:rsidRPr="00041283">
        <w:rPr>
          <w:rFonts w:ascii="Arial" w:eastAsia="RyuminPro-Regular-Identity-H" w:hAnsi="Arial" w:cs="Arial"/>
          <w:lang w:val="en-GB"/>
        </w:rPr>
        <w:t xml:space="preserve"> brand name to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support the expansion.</w:t>
      </w:r>
    </w:p>
    <w:p w:rsidR="00041283" w:rsidRDefault="00041283" w:rsidP="00041283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041283" w:rsidRPr="00041283" w:rsidRDefault="00041283" w:rsidP="00041283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041283">
        <w:rPr>
          <w:rFonts w:ascii="Arial" w:eastAsia="RyuminPro-Regular-Identity-H" w:hAnsi="Arial" w:cs="Arial"/>
          <w:lang w:val="en-GB"/>
        </w:rPr>
        <w:t>YH America was established in 1989 to manufacture and market automotive hoses, metal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fittings, and automotive windshield sealants in Versailles, Kentucky. The company established a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second North American plant in Easley, South Carolina in 2009. In 2013 it expanded and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doubled its sealants production capacity. Currently YH America is preparing for the planned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="00DD1191" w:rsidRPr="00041283">
        <w:rPr>
          <w:rFonts w:ascii="Arial" w:eastAsia="RyuminPro-Regular-Identity-H" w:hAnsi="Arial" w:cs="Arial"/>
          <w:lang w:val="en-GB"/>
        </w:rPr>
        <w:t>start-up</w:t>
      </w:r>
      <w:r w:rsidRPr="00041283">
        <w:rPr>
          <w:rFonts w:ascii="Arial" w:eastAsia="RyuminPro-Regular-Identity-H" w:hAnsi="Arial" w:cs="Arial"/>
          <w:lang w:val="en-GB"/>
        </w:rPr>
        <w:t xml:space="preserve"> of full scale production at a new plant in Aguascalientes, Mexico. The plant is scheduled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to open in the fall of 2014.</w:t>
      </w:r>
    </w:p>
    <w:p w:rsidR="00041283" w:rsidRDefault="00041283" w:rsidP="00041283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041283" w:rsidRPr="00041283" w:rsidRDefault="00041283" w:rsidP="00041283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041283">
        <w:rPr>
          <w:rFonts w:ascii="Arial" w:eastAsia="RyuminPro-Regular-Identity-H" w:hAnsi="Arial" w:cs="Arial"/>
          <w:lang w:val="en-GB"/>
        </w:rPr>
        <w:t>SAS Rubber was established in 1932 and joined to The Yokohama Rubber Co., Ltd. when the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company acquired Mohawk Rubber Company in 1989 as its none-tire operations. Located in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Painesville, Ohio, SAS Rubber specializes in rubber automotive hoses, gaskets and other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industrial rubber products. YH America and SAS Rubber have been business partners since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Pr="00041283">
        <w:rPr>
          <w:rFonts w:ascii="Arial" w:eastAsia="RyuminPro-Regular-Identity-H" w:hAnsi="Arial" w:cs="Arial"/>
          <w:lang w:val="en-GB"/>
        </w:rPr>
        <w:t>1992. The merger will provide an autonomous structure to facilitate their future growth.</w:t>
      </w:r>
    </w:p>
    <w:sectPr w:rsidR="00041283" w:rsidRPr="00041283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CFA" w:rsidRDefault="00A16CFA" w:rsidP="00B25742">
      <w:r>
        <w:separator/>
      </w:r>
    </w:p>
  </w:endnote>
  <w:endnote w:type="continuationSeparator" w:id="0">
    <w:p w:rsidR="00A16CFA" w:rsidRDefault="00A16CF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190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CFA" w:rsidRDefault="00A16CFA" w:rsidP="00B25742">
      <w:r>
        <w:separator/>
      </w:r>
    </w:p>
  </w:footnote>
  <w:footnote w:type="continuationSeparator" w:id="0">
    <w:p w:rsidR="00A16CFA" w:rsidRDefault="00A16CF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190A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283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7190A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D1191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1990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2014-04-29T07:48:00Z</dcterms:created>
  <dcterms:modified xsi:type="dcterms:W3CDTF">2014-04-29T07:51:00Z</dcterms:modified>
</cp:coreProperties>
</file>